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022" w:rsidRPr="00E22812" w:rsidRDefault="00E22812" w:rsidP="00E2281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812">
        <w:rPr>
          <w:rFonts w:ascii="Times New Roman" w:hAnsi="Times New Roman" w:cs="Times New Roman"/>
          <w:b/>
          <w:sz w:val="28"/>
          <w:szCs w:val="28"/>
          <w:lang w:val="uk-UA"/>
        </w:rPr>
        <w:t>Четверта група</w:t>
      </w:r>
    </w:p>
    <w:p w:rsidR="00E22812" w:rsidRDefault="00E22812" w:rsidP="00E2281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812">
        <w:rPr>
          <w:rFonts w:ascii="Times New Roman" w:hAnsi="Times New Roman" w:cs="Times New Roman"/>
          <w:b/>
          <w:sz w:val="28"/>
          <w:szCs w:val="28"/>
          <w:lang w:val="uk-UA"/>
        </w:rPr>
        <w:t>Космічні катастрофи</w:t>
      </w:r>
    </w:p>
    <w:p w:rsidR="00E22812" w:rsidRPr="00750666" w:rsidRDefault="00750666" w:rsidP="00750666">
      <w:pPr>
        <w:spacing w:line="276" w:lineRule="auto"/>
        <w:ind w:firstLine="708"/>
        <w:jc w:val="both"/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F59BCC6" wp14:editId="30ABF583">
                <wp:simplePos x="0" y="0"/>
                <wp:positionH relativeFrom="column">
                  <wp:posOffset>4102735</wp:posOffset>
                </wp:positionH>
                <wp:positionV relativeFrom="paragraph">
                  <wp:posOffset>8091805</wp:posOffset>
                </wp:positionV>
                <wp:extent cx="2619375" cy="238125"/>
                <wp:effectExtent l="0" t="0" r="9525" b="952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2381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50666" w:rsidRPr="00750666" w:rsidRDefault="00750666" w:rsidP="00750666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750666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Падіння космічного тіла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59BCC6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23.05pt;margin-top:637.15pt;width:206.25pt;height:18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" stroked="f">
                <v:textbox inset="0,0,0,0">
                  <w:txbxContent>
                    <w:p w:rsidR="00750666" w:rsidRPr="00750666" w:rsidRDefault="00750666" w:rsidP="00750666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750666">
                        <w:rPr>
                          <w:b/>
                          <w:sz w:val="28"/>
                          <w:szCs w:val="28"/>
                          <w:lang w:val="uk-UA"/>
                        </w:rPr>
                        <w:t>Падіння космічного тіла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16BEC1B4" wp14:editId="2F19DC3A">
            <wp:simplePos x="0" y="0"/>
            <wp:positionH relativeFrom="column">
              <wp:posOffset>3807460</wp:posOffset>
            </wp:positionH>
            <wp:positionV relativeFrom="paragraph">
              <wp:posOffset>8139144</wp:posOffset>
            </wp:positionV>
            <wp:extent cx="1580402" cy="1057910"/>
            <wp:effectExtent l="0" t="0" r="127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402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7056C11F" wp14:editId="4B3BB9FF">
            <wp:simplePos x="0" y="0"/>
            <wp:positionH relativeFrom="column">
              <wp:posOffset>4105275</wp:posOffset>
            </wp:positionH>
            <wp:positionV relativeFrom="paragraph">
              <wp:posOffset>6882248</wp:posOffset>
            </wp:positionV>
            <wp:extent cx="1790249" cy="1152525"/>
            <wp:effectExtent l="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249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646C7E0" wp14:editId="246EC654">
                <wp:simplePos x="0" y="0"/>
                <wp:positionH relativeFrom="column">
                  <wp:posOffset>-31115</wp:posOffset>
                </wp:positionH>
                <wp:positionV relativeFrom="paragraph">
                  <wp:posOffset>8615679</wp:posOffset>
                </wp:positionV>
                <wp:extent cx="3343275" cy="581025"/>
                <wp:effectExtent l="0" t="0" r="9525" b="952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5810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50666" w:rsidRPr="00750666" w:rsidRDefault="00750666" w:rsidP="00750666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750666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Радіоактивне випромінювання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6C7E0" id="Надпись 2" o:spid="_x0000_s1027" type="#_x0000_t202" style="position:absolute;left:0;text-align:left;margin-left:-2.45pt;margin-top:678.4pt;width:263.25pt;height:45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" stroked="f">
                <v:textbox inset="0,0,0,0">
                  <w:txbxContent>
                    <w:p w:rsidR="00750666" w:rsidRPr="00750666" w:rsidRDefault="00750666" w:rsidP="00750666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750666">
                        <w:rPr>
                          <w:b/>
                          <w:sz w:val="28"/>
                          <w:szCs w:val="28"/>
                          <w:lang w:val="uk-UA"/>
                        </w:rPr>
                        <w:t>Радіоактивне випромінювання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48BB48DA" wp14:editId="53E69FD9">
            <wp:simplePos x="0" y="0"/>
            <wp:positionH relativeFrom="column">
              <wp:posOffset>1731010</wp:posOffset>
            </wp:positionH>
            <wp:positionV relativeFrom="paragraph">
              <wp:posOffset>6777990</wp:posOffset>
            </wp:positionV>
            <wp:extent cx="2076450" cy="145377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53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18F1AB4" wp14:editId="7A00412E">
            <wp:simplePos x="0" y="0"/>
            <wp:positionH relativeFrom="column">
              <wp:posOffset>-31114</wp:posOffset>
            </wp:positionH>
            <wp:positionV relativeFrom="paragraph">
              <wp:posOffset>7253605</wp:posOffset>
            </wp:positionV>
            <wp:extent cx="1615808" cy="1233099"/>
            <wp:effectExtent l="0" t="0" r="381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44" cy="1235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110C">
        <w:rPr>
          <w:rFonts w:ascii="Times New Roman" w:hAnsi="Times New Roman" w:cs="Times New Roman"/>
          <w:sz w:val="28"/>
          <w:szCs w:val="28"/>
          <w:lang w:val="uk-UA"/>
        </w:rPr>
        <w:t>Космічні катастрофи пов</w:t>
      </w:r>
      <w:r w:rsidR="00A1110C" w:rsidRPr="00A1110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1110C">
        <w:rPr>
          <w:rFonts w:ascii="Times New Roman" w:hAnsi="Times New Roman" w:cs="Times New Roman"/>
          <w:sz w:val="28"/>
          <w:szCs w:val="28"/>
          <w:lang w:val="uk-UA"/>
        </w:rPr>
        <w:t>язані з процесами, які відбуваються у комічному просторі, до них належить падіння великого космічного тіла та п</w:t>
      </w:r>
      <w:r w:rsidR="00A1110C" w:rsidRPr="00A1110C">
        <w:rPr>
          <w:rFonts w:ascii="Times New Roman" w:hAnsi="Times New Roman" w:cs="Times New Roman"/>
          <w:sz w:val="28"/>
          <w:szCs w:val="28"/>
          <w:lang w:val="uk-UA"/>
        </w:rPr>
        <w:t>ідвищення радіоактивного випромінювання</w:t>
      </w:r>
      <w:r w:rsidR="00A111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110C" w:rsidRPr="00A111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10C" w:rsidRPr="002D72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Підвищення радіоактивного випромінювання</w:t>
      </w:r>
      <w:r w:rsidR="00A1110C" w:rsidRPr="002D72D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явище мимовільного перетворення нестійкого </w:t>
      </w:r>
      <w:proofErr w:type="spellStart"/>
      <w:r w:rsidR="00A1110C" w:rsidRPr="002D72DA">
        <w:rPr>
          <w:rFonts w:ascii="Times New Roman" w:hAnsi="Times New Roman" w:cs="Times New Roman"/>
          <w:sz w:val="28"/>
          <w:szCs w:val="28"/>
          <w:u w:val="single"/>
          <w:lang w:val="uk-UA"/>
        </w:rPr>
        <w:t>ізотопа</w:t>
      </w:r>
      <w:proofErr w:type="spellEnd"/>
      <w:r w:rsidR="00A1110C" w:rsidRPr="002D72D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хімічного елементу в інший ізотоп шляхом випромінювання гамма-квантів, елементарних частинок або ядерних фрагментів.</w:t>
      </w:r>
      <w:r w:rsidR="00A1110C" w:rsidRPr="00A1110C">
        <w:rPr>
          <w:lang w:val="uk-UA"/>
        </w:rPr>
        <w:t xml:space="preserve"> </w:t>
      </w:r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 xml:space="preserve">Радіоактивність - здатність нестабільних </w:t>
      </w:r>
      <w:proofErr w:type="spellStart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>ядер</w:t>
      </w:r>
      <w:proofErr w:type="spellEnd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(радіоактивних ізотопів, радіонуклідів) до мимовільного розпаду. Наслідком ядерного розпаду є іонізуюча радіація у вигляді потоку альфа-і бета-частинок, гамма-квантів і нейтронів. Радіоактивність вимірюється спеціальними лічильниками.</w:t>
      </w:r>
      <w:r w:rsidR="002D72DA" w:rsidRPr="002D72DA">
        <w:rPr>
          <w:lang w:val="uk-UA"/>
        </w:rPr>
        <w:t xml:space="preserve"> </w:t>
      </w:r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Потрапляючи в ту чи іншу речовину, радіоактивне випромінювання передає їй енергію. У результаті поглинання цієї енергії деякі атоми і молекули речовини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йонізуються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>, унаслідок чого змінюється їхня хімічна активність. Життєдіяльність будь-якого організму забезпечується хімічними реакціями, що відбуваються в його клітинах, тому радіоактивне опромінення призводить до поруш</w:t>
      </w:r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ень функцій майже всіх органів. </w:t>
      </w:r>
      <w:r w:rsidRPr="00750666">
        <w:rPr>
          <w:rFonts w:ascii="Times New Roman" w:hAnsi="Times New Roman" w:cs="Times New Roman"/>
          <w:sz w:val="28"/>
          <w:szCs w:val="28"/>
          <w:lang w:val="uk-UA"/>
        </w:rPr>
        <w:t>Чим більшою є поглинута речовиною енергія випромінювання, тим більший вплив цього випромінювання на речовину.</w:t>
      </w:r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Поглинута доза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йонізуючого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випромінювання — це фізична величина, яка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чисельно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дорівнює енергії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йонізуючого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випромінювання, поглинутій речовиною одиничної маси.</w:t>
      </w:r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На практиці часто використовують позасистемну одиницю поглинутої дози — рад (її назва походить від англійської абревіатури: гад —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гадіаііоп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аЬзогЬед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йозе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— поглинута доза радіації). Ці одиниці пов'язані між собою співвідношенням: 1 </w:t>
      </w:r>
      <w:proofErr w:type="spellStart"/>
      <w:r w:rsidRPr="00750666">
        <w:rPr>
          <w:rFonts w:ascii="Times New Roman" w:hAnsi="Times New Roman" w:cs="Times New Roman"/>
          <w:sz w:val="28"/>
          <w:szCs w:val="28"/>
          <w:lang w:val="uk-UA"/>
        </w:rPr>
        <w:t>грей</w:t>
      </w:r>
      <w:proofErr w:type="spellEnd"/>
      <w:r w:rsidRPr="00750666">
        <w:rPr>
          <w:rFonts w:ascii="Times New Roman" w:hAnsi="Times New Roman" w:cs="Times New Roman"/>
          <w:sz w:val="28"/>
          <w:szCs w:val="28"/>
          <w:lang w:val="uk-UA"/>
        </w:rPr>
        <w:t xml:space="preserve"> = 100 рад</w:t>
      </w:r>
      <w:r w:rsidRPr="00750666">
        <w:rPr>
          <w:lang w:val="uk-UA"/>
        </w:rPr>
        <w:t>.</w:t>
      </w:r>
      <w:r w:rsidRPr="0075066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2D72DA" w:rsidRPr="002D72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Падіння великого космічного тіла</w:t>
      </w:r>
      <w:r w:rsidR="002D72DA" w:rsidRPr="002D72D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</w:t>
      </w:r>
      <w:r w:rsidR="00A1110C" w:rsidRPr="002D72DA">
        <w:rPr>
          <w:rFonts w:ascii="Times New Roman" w:hAnsi="Times New Roman" w:cs="Times New Roman"/>
          <w:sz w:val="28"/>
          <w:szCs w:val="28"/>
          <w:u w:val="single"/>
          <w:lang w:val="uk-UA"/>
        </w:rPr>
        <w:t>падіння твердого тіла космічного походження, що впало на поверхню Землі</w:t>
      </w:r>
      <w:r w:rsidR="002D72DA" w:rsidRPr="002D72DA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2D72DA" w:rsidRPr="002D72DA">
        <w:t xml:space="preserve"> </w:t>
      </w:r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>Метеорит - це тверде тіло космічного походження, що впало на поверхню Землі.</w:t>
      </w:r>
      <w:r w:rsidR="002D7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 xml:space="preserve">Більшість знайдених метеоритів мають вагу від декількох грамів до декількох кілограмів. Найбільший зі знайдених метеоритів - </w:t>
      </w:r>
      <w:proofErr w:type="spellStart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>Гоба</w:t>
      </w:r>
      <w:proofErr w:type="spellEnd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>. Його вага, за підрахунками, становив близько 60 т. Вчені вважають, що в добу на Землю падає 5-6 т метеорит</w:t>
      </w:r>
      <w:r w:rsidR="002D72DA">
        <w:rPr>
          <w:rFonts w:ascii="Times New Roman" w:hAnsi="Times New Roman" w:cs="Times New Roman"/>
          <w:sz w:val="28"/>
          <w:szCs w:val="28"/>
          <w:lang w:val="uk-UA"/>
        </w:rPr>
        <w:t>ів, або 2000 т на рік.</w:t>
      </w:r>
      <w:r w:rsidR="002D72DA" w:rsidRPr="002D72DA">
        <w:t xml:space="preserve"> </w:t>
      </w:r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 xml:space="preserve">На місці падіння великого метеорита може утворитися кратер (астроблема).Один з найвідоміших кратерів у світі - </w:t>
      </w:r>
      <w:proofErr w:type="spellStart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>Арізонський</w:t>
      </w:r>
      <w:proofErr w:type="spellEnd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 xml:space="preserve">. Передбачається, що найбільший метеоритний кратер на Землі - Кратер Землі </w:t>
      </w:r>
      <w:proofErr w:type="spellStart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>Уїлкса</w:t>
      </w:r>
      <w:proofErr w:type="spellEnd"/>
      <w:r w:rsidR="002D72DA" w:rsidRPr="002D72DA">
        <w:rPr>
          <w:rFonts w:ascii="Times New Roman" w:hAnsi="Times New Roman" w:cs="Times New Roman"/>
          <w:sz w:val="28"/>
          <w:szCs w:val="28"/>
          <w:lang w:val="uk-UA"/>
        </w:rPr>
        <w:t xml:space="preserve"> (діаметр б</w:t>
      </w:r>
      <w:r w:rsidR="002D72DA">
        <w:rPr>
          <w:rFonts w:ascii="Times New Roman" w:hAnsi="Times New Roman" w:cs="Times New Roman"/>
          <w:sz w:val="28"/>
          <w:szCs w:val="28"/>
          <w:lang w:val="uk-UA"/>
        </w:rPr>
        <w:t xml:space="preserve">лизько 500 км). </w:t>
      </w:r>
      <w:bookmarkStart w:id="0" w:name="_GoBack"/>
      <w:bookmarkEnd w:id="0"/>
    </w:p>
    <w:sectPr w:rsidR="00E22812" w:rsidRPr="00750666" w:rsidSect="00750666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812"/>
    <w:rsid w:val="002D72DA"/>
    <w:rsid w:val="00750666"/>
    <w:rsid w:val="00A1110C"/>
    <w:rsid w:val="00E22812"/>
    <w:rsid w:val="00F3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85926-E41B-40D5-BD0D-05D125E2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75066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2015-11-22T08:26:00Z</dcterms:created>
  <dcterms:modified xsi:type="dcterms:W3CDTF">2015-11-22T09:16:00Z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267122</vt:lpwstr>
  </property>
  <property fmtid="{D5CDD505-2E9C-101B-9397-08002B2CF9AE}" name="NXPowerLiteVersion" pid="3">
    <vt:lpwstr>D4.1.4</vt:lpwstr>
  </property>
</Properties>
</file>